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5ACB" w14:textId="17D74B5B" w:rsidR="006C42E3" w:rsidRPr="006C42E3" w:rsidRDefault="006C42E3" w:rsidP="006C42E3">
      <w:pPr>
        <w:jc w:val="both"/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</w:pP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D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OMINGO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, 13 de set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i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embre de 2020. XXIV T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IEMPO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 xml:space="preserve"> ORDINARI</w:t>
      </w:r>
      <w:r w:rsidRPr="006C42E3">
        <w:rPr>
          <w:rFonts w:ascii="Helvetica" w:hAnsi="Helvetica" w:cs="Helvetica"/>
          <w:b/>
          <w:bCs/>
          <w:sz w:val="28"/>
          <w:szCs w:val="28"/>
          <w:shd w:val="clear" w:color="auto" w:fill="F5F5F5"/>
        </w:rPr>
        <w:t>O</w:t>
      </w:r>
    </w:p>
    <w:p w14:paraId="007765E8" w14:textId="77777777" w:rsidR="003E2735" w:rsidRPr="006C42E3" w:rsidRDefault="003E2735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La semana pasada hablábamos de la corrección fraterna, un tema de capital importancia si queremos construir comunidad. Hoy trataremos otro tema fundamental para saber ser hermanos: el perdón.</w:t>
      </w:r>
    </w:p>
    <w:p w14:paraId="7F8D2C0D" w14:textId="77777777" w:rsidR="003E2735" w:rsidRPr="006C42E3" w:rsidRDefault="003E2735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Los cristianos nos pasamos la vida pidiendo perdón a Dios. Incluso nos aburrimos de estar siempre pidiendo perdón por las mismas cosas. Nos aburrimos de nosotros mismos, de nuestra incapacidad para convertirnos y cambiar de una vez por todas. Sin embargo, a pesar de esto, experimentamos también lo que dice el papa Francisco: Que Dios no se cansa de perdonar.</w:t>
      </w:r>
    </w:p>
    <w:p w14:paraId="65DFE675" w14:textId="77777777" w:rsidR="00ED7B52" w:rsidRPr="006C42E3" w:rsidRDefault="003E2735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En efecto una y otra vez constatamos nuestras miserias. Pero una y otra vez constatamos también la Misericordia de Dios. Y es esa experiencia de Amor incondicional, la que finalmente nos va cambiando y va transformando nuestro corazón</w:t>
      </w:r>
      <w:r w:rsidR="00EE6A7D" w:rsidRPr="006C42E3">
        <w:rPr>
          <w:sz w:val="28"/>
          <w:szCs w:val="28"/>
        </w:rPr>
        <w:t>.</w:t>
      </w:r>
    </w:p>
    <w:p w14:paraId="599905EC" w14:textId="77777777" w:rsidR="00EE6A7D" w:rsidRPr="006C42E3" w:rsidRDefault="00EE6A7D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Pero las lecturas de hoy nos cuestionan sobre nuestra capacidad para perdonar a los demás. Hemos dicho antes que Dios nos perdona siempre, pero…</w:t>
      </w:r>
      <w:r w:rsidR="00DA6AE2" w:rsidRPr="006C42E3">
        <w:rPr>
          <w:sz w:val="28"/>
          <w:szCs w:val="28"/>
        </w:rPr>
        <w:t xml:space="preserve"> </w:t>
      </w:r>
      <w:r w:rsidRPr="006C42E3">
        <w:rPr>
          <w:sz w:val="28"/>
          <w:szCs w:val="28"/>
        </w:rPr>
        <w:t>¿hacemos nosotros lo mismo con nuestros hermanos?</w:t>
      </w:r>
    </w:p>
    <w:p w14:paraId="5E850C65" w14:textId="77777777" w:rsidR="00EE6A7D" w:rsidRPr="006C42E3" w:rsidRDefault="00EE6A7D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La primera lectura nos dice: “</w:t>
      </w:r>
      <w:r w:rsidRPr="006C42E3">
        <w:rPr>
          <w:i/>
          <w:iCs/>
          <w:sz w:val="28"/>
          <w:szCs w:val="28"/>
        </w:rPr>
        <w:t>Acuérdate de los mandamientos y no guardes rencor a tu prójimo, acuérdate de la alianza del Altísimo y pasa por alto la ofensa”.</w:t>
      </w:r>
      <w:r w:rsidRPr="006C42E3">
        <w:rPr>
          <w:sz w:val="28"/>
          <w:szCs w:val="28"/>
        </w:rPr>
        <w:t xml:space="preserve">  Sentimientos como la ira o el rencor son inevitables cuando el hermano nos ofende, pero lo que nos pide Dios no es que no los sintamos, sino que no </w:t>
      </w:r>
      <w:r w:rsidR="00DA6AE2" w:rsidRPr="006C42E3">
        <w:rPr>
          <w:sz w:val="28"/>
          <w:szCs w:val="28"/>
        </w:rPr>
        <w:t xml:space="preserve">los guardemos en el corazón ni los </w:t>
      </w:r>
      <w:r w:rsidRPr="006C42E3">
        <w:rPr>
          <w:sz w:val="28"/>
          <w:szCs w:val="28"/>
        </w:rPr>
        <w:t>alimentemos</w:t>
      </w:r>
      <w:r w:rsidR="00DA6AE2" w:rsidRPr="006C42E3">
        <w:rPr>
          <w:sz w:val="28"/>
          <w:szCs w:val="28"/>
        </w:rPr>
        <w:t>.</w:t>
      </w:r>
    </w:p>
    <w:p w14:paraId="31395A7B" w14:textId="77777777" w:rsidR="00DA6AE2" w:rsidRPr="006C42E3" w:rsidRDefault="00DA6AE2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 xml:space="preserve">Y en el evangelio el Señor nos dice: </w:t>
      </w:r>
      <w:r w:rsidRPr="006C42E3">
        <w:rPr>
          <w:i/>
          <w:iCs/>
          <w:sz w:val="28"/>
          <w:szCs w:val="28"/>
        </w:rPr>
        <w:t>“Toda aquella deuda te la perdoné porque me lo rogaste. ¿No debías tú tener compasión de tu compañero, como yo tuve compasión de ti?”.</w:t>
      </w:r>
    </w:p>
    <w:p w14:paraId="0050E7B8" w14:textId="77777777" w:rsidR="00DA6AE2" w:rsidRPr="006C42E3" w:rsidRDefault="00DA6AE2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Es lógico que Dios nos pida que perdonemos si queremos ser perdonados. Porque Dios es Amor y pedirle perdón significa querer vivir por Amor, con Amor y en el Amor (o lo que sería lo mismo: por Cristo, con Él y en Él). Y vivir así excluye por completo el rencor, la ira, el odio, la enemistad y el rechazo del hermano por el motivo que sea.</w:t>
      </w:r>
    </w:p>
    <w:p w14:paraId="3AD638D0" w14:textId="77777777" w:rsidR="00DA6AE2" w:rsidRPr="006C42E3" w:rsidRDefault="00DA6AE2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Señor, Dios nuestro, ayúdanos a perdonar a los demás como tú nos perdonas a nosotros.</w:t>
      </w:r>
    </w:p>
    <w:p w14:paraId="1D717DA6" w14:textId="4D3CE3BD" w:rsidR="003E2735" w:rsidRPr="006C42E3" w:rsidRDefault="00445038" w:rsidP="006C42E3">
      <w:pPr>
        <w:jc w:val="both"/>
        <w:rPr>
          <w:sz w:val="28"/>
          <w:szCs w:val="28"/>
        </w:rPr>
      </w:pPr>
      <w:r w:rsidRPr="006C42E3">
        <w:rPr>
          <w:sz w:val="28"/>
          <w:szCs w:val="28"/>
        </w:rPr>
        <w:t>Mn. Antoni Reina</w:t>
      </w:r>
    </w:p>
    <w:sectPr w:rsidR="003E2735" w:rsidRPr="006C42E3" w:rsidSect="006C42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35"/>
    <w:rsid w:val="003E2735"/>
    <w:rsid w:val="00445038"/>
    <w:rsid w:val="00540AB6"/>
    <w:rsid w:val="006C42E3"/>
    <w:rsid w:val="00941F9B"/>
    <w:rsid w:val="00DA6AE2"/>
    <w:rsid w:val="00ED7B52"/>
    <w:rsid w:val="00E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1F7F"/>
  <w15:chartTrackingRefBased/>
  <w15:docId w15:val="{A51299F8-C133-4C43-AAD3-EF4F4A9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</cp:lastModifiedBy>
  <cp:revision>4</cp:revision>
  <cp:lastPrinted>2020-09-12T14:44:00Z</cp:lastPrinted>
  <dcterms:created xsi:type="dcterms:W3CDTF">2020-09-12T13:46:00Z</dcterms:created>
  <dcterms:modified xsi:type="dcterms:W3CDTF">2020-09-12T15:19:00Z</dcterms:modified>
</cp:coreProperties>
</file>